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71" w:rsidRPr="007A784E" w:rsidRDefault="00216671" w:rsidP="004411EF">
      <w:pPr>
        <w:jc w:val="center"/>
        <w:rPr>
          <w:rFonts w:ascii="Times New Roman" w:hAnsi="Times New Roman"/>
          <w:b/>
          <w:sz w:val="28"/>
          <w:szCs w:val="28"/>
        </w:rPr>
      </w:pPr>
      <w:r w:rsidRPr="007A784E">
        <w:rPr>
          <w:rFonts w:ascii="Times New Roman" w:hAnsi="Times New Roman"/>
          <w:b/>
          <w:sz w:val="28"/>
          <w:szCs w:val="28"/>
        </w:rPr>
        <w:t>АННОТАЦИЯ</w:t>
      </w:r>
      <w:r>
        <w:rPr>
          <w:rFonts w:ascii="Times New Roman" w:hAnsi="Times New Roman"/>
          <w:b/>
          <w:sz w:val="28"/>
          <w:szCs w:val="28"/>
        </w:rPr>
        <w:t xml:space="preserve"> К РАБОЧЕЙ ПРОГРАММЕ</w:t>
      </w:r>
      <w:r w:rsidRPr="007A784E">
        <w:rPr>
          <w:rFonts w:ascii="Times New Roman" w:hAnsi="Times New Roman"/>
          <w:b/>
          <w:sz w:val="28"/>
          <w:szCs w:val="28"/>
        </w:rPr>
        <w:t xml:space="preserve"> </w:t>
      </w:r>
      <w:r>
        <w:rPr>
          <w:rFonts w:ascii="Times New Roman" w:hAnsi="Times New Roman"/>
          <w:b/>
          <w:sz w:val="28"/>
          <w:szCs w:val="28"/>
        </w:rPr>
        <w:t xml:space="preserve">УЧЕБНОЙ </w:t>
      </w:r>
      <w:r w:rsidRPr="007A784E">
        <w:rPr>
          <w:rFonts w:ascii="Times New Roman" w:hAnsi="Times New Roman"/>
          <w:b/>
          <w:sz w:val="28"/>
          <w:szCs w:val="28"/>
        </w:rPr>
        <w:t>ДИСЦИПЛИНЫ</w:t>
      </w:r>
      <w:r>
        <w:rPr>
          <w:rFonts w:ascii="Times New Roman" w:hAnsi="Times New Roman"/>
          <w:b/>
          <w:sz w:val="28"/>
          <w:szCs w:val="28"/>
        </w:rPr>
        <w:t xml:space="preserve">/ПРОФЕССИОНАЛЬНОГО МОДУЛЯ </w:t>
      </w:r>
    </w:p>
    <w:p w:rsidR="00216671" w:rsidRPr="007A784E" w:rsidRDefault="00216671" w:rsidP="002167EE">
      <w:pPr>
        <w:spacing w:after="0" w:line="240" w:lineRule="auto"/>
        <w:jc w:val="both"/>
        <w:rPr>
          <w:rFonts w:ascii="Times New Roman" w:hAnsi="Times New Roman"/>
          <w:i/>
          <w:sz w:val="28"/>
          <w:szCs w:val="28"/>
        </w:rPr>
      </w:pPr>
      <w:r w:rsidRPr="007A784E">
        <w:rPr>
          <w:rFonts w:ascii="Times New Roman" w:hAnsi="Times New Roman"/>
          <w:b/>
          <w:sz w:val="28"/>
          <w:szCs w:val="28"/>
        </w:rPr>
        <w:tab/>
        <w:t xml:space="preserve">Автор: </w:t>
      </w:r>
      <w:r>
        <w:rPr>
          <w:rFonts w:ascii="Times New Roman" w:hAnsi="Times New Roman"/>
          <w:i/>
          <w:sz w:val="28"/>
          <w:szCs w:val="28"/>
          <w:u w:val="single"/>
        </w:rPr>
        <w:t xml:space="preserve">Г.А. </w:t>
      </w:r>
      <w:proofErr w:type="spellStart"/>
      <w:r>
        <w:rPr>
          <w:rFonts w:ascii="Times New Roman" w:hAnsi="Times New Roman"/>
          <w:i/>
          <w:sz w:val="28"/>
          <w:szCs w:val="28"/>
          <w:u w:val="single"/>
        </w:rPr>
        <w:t>Таусагарова</w:t>
      </w:r>
      <w:proofErr w:type="spellEnd"/>
      <w:r>
        <w:rPr>
          <w:rFonts w:ascii="Times New Roman" w:hAnsi="Times New Roman"/>
          <w:i/>
          <w:sz w:val="28"/>
          <w:szCs w:val="28"/>
          <w:u w:val="single"/>
        </w:rPr>
        <w:t>, преподаватель общеобразовательных дисциплин АСХТ – филиал ФГБОУ ВПО ОГАУ.</w:t>
      </w:r>
    </w:p>
    <w:p w:rsidR="00216671" w:rsidRPr="007A784E" w:rsidRDefault="00216671" w:rsidP="002167EE">
      <w:pPr>
        <w:spacing w:after="0" w:line="240" w:lineRule="auto"/>
        <w:jc w:val="both"/>
        <w:rPr>
          <w:rFonts w:ascii="Times New Roman" w:hAnsi="Times New Roman"/>
          <w:sz w:val="28"/>
          <w:szCs w:val="28"/>
        </w:rPr>
      </w:pPr>
      <w:r w:rsidRPr="007A784E">
        <w:rPr>
          <w:rFonts w:ascii="Times New Roman" w:hAnsi="Times New Roman"/>
          <w:sz w:val="28"/>
          <w:szCs w:val="28"/>
        </w:rPr>
        <w:tab/>
      </w:r>
      <w:r>
        <w:rPr>
          <w:rFonts w:ascii="Times New Roman" w:hAnsi="Times New Roman"/>
          <w:b/>
          <w:sz w:val="28"/>
          <w:szCs w:val="28"/>
        </w:rPr>
        <w:t>Специальность</w:t>
      </w:r>
      <w:r w:rsidRPr="007A784E">
        <w:rPr>
          <w:rFonts w:ascii="Times New Roman" w:hAnsi="Times New Roman"/>
          <w:b/>
          <w:sz w:val="28"/>
          <w:szCs w:val="28"/>
        </w:rPr>
        <w:t>:</w:t>
      </w:r>
      <w:r w:rsidRPr="007A784E">
        <w:rPr>
          <w:rFonts w:ascii="Times New Roman" w:hAnsi="Times New Roman"/>
          <w:sz w:val="28"/>
          <w:szCs w:val="28"/>
        </w:rPr>
        <w:t xml:space="preserve"> </w:t>
      </w:r>
      <w:r>
        <w:rPr>
          <w:rFonts w:ascii="Times New Roman" w:hAnsi="Times New Roman"/>
          <w:i/>
          <w:sz w:val="28"/>
          <w:szCs w:val="28"/>
          <w:u w:val="single"/>
        </w:rPr>
        <w:t>35.02.07 Механизация сельского хозяйства.</w:t>
      </w:r>
    </w:p>
    <w:p w:rsidR="00216671" w:rsidRPr="007A784E" w:rsidRDefault="00216671" w:rsidP="002167EE">
      <w:pPr>
        <w:spacing w:after="0" w:line="240" w:lineRule="auto"/>
        <w:jc w:val="both"/>
        <w:rPr>
          <w:rFonts w:ascii="Times New Roman" w:hAnsi="Times New Roman"/>
          <w:i/>
          <w:sz w:val="28"/>
          <w:szCs w:val="28"/>
          <w:u w:val="single"/>
        </w:rPr>
      </w:pPr>
      <w:r w:rsidRPr="007A784E">
        <w:rPr>
          <w:rFonts w:ascii="Times New Roman" w:hAnsi="Times New Roman"/>
          <w:b/>
          <w:sz w:val="28"/>
          <w:szCs w:val="28"/>
        </w:rPr>
        <w:tab/>
      </w:r>
      <w:r>
        <w:rPr>
          <w:rFonts w:ascii="Times New Roman" w:hAnsi="Times New Roman"/>
          <w:b/>
          <w:sz w:val="28"/>
          <w:szCs w:val="28"/>
        </w:rPr>
        <w:t>Наименование дисциплины</w:t>
      </w:r>
      <w:r w:rsidRPr="007A784E">
        <w:rPr>
          <w:rFonts w:ascii="Times New Roman" w:hAnsi="Times New Roman"/>
          <w:b/>
          <w:sz w:val="28"/>
          <w:szCs w:val="28"/>
        </w:rPr>
        <w:t xml:space="preserve">: </w:t>
      </w:r>
      <w:r>
        <w:rPr>
          <w:rFonts w:ascii="Times New Roman" w:hAnsi="Times New Roman"/>
          <w:sz w:val="28"/>
          <w:szCs w:val="28"/>
        </w:rPr>
        <w:t>ОГСЭ.04 Культура речи и деловое общение.</w:t>
      </w:r>
    </w:p>
    <w:p w:rsidR="00216671" w:rsidRPr="00B2323D" w:rsidRDefault="00216671" w:rsidP="002167EE">
      <w:pPr>
        <w:numPr>
          <w:ilvl w:val="0"/>
          <w:numId w:val="1"/>
        </w:numPr>
        <w:spacing w:after="0" w:line="240" w:lineRule="auto"/>
        <w:ind w:left="0" w:firstLine="0"/>
        <w:jc w:val="both"/>
        <w:rPr>
          <w:rFonts w:ascii="Times New Roman" w:hAnsi="Times New Roman"/>
          <w:i/>
          <w:sz w:val="28"/>
          <w:szCs w:val="28"/>
          <w:u w:val="single"/>
        </w:rPr>
      </w:pPr>
      <w:r w:rsidRPr="00C03B82">
        <w:rPr>
          <w:rFonts w:ascii="Times New Roman" w:hAnsi="Times New Roman"/>
          <w:b/>
          <w:sz w:val="28"/>
          <w:szCs w:val="28"/>
        </w:rPr>
        <w:t>Цели и задачи учебной дисциплины/профессионального модуля</w:t>
      </w:r>
      <w:r>
        <w:rPr>
          <w:rFonts w:ascii="Times New Roman" w:hAnsi="Times New Roman"/>
          <w:b/>
          <w:sz w:val="28"/>
          <w:szCs w:val="28"/>
        </w:rPr>
        <w:t>:</w:t>
      </w:r>
    </w:p>
    <w:p w:rsidR="00216671" w:rsidRPr="00F356CD" w:rsidRDefault="00216671" w:rsidP="002167EE">
      <w:pPr>
        <w:pStyle w:val="a7"/>
        <w:tabs>
          <w:tab w:val="left" w:pos="1260"/>
        </w:tabs>
        <w:spacing w:line="240" w:lineRule="auto"/>
        <w:ind w:firstLine="0"/>
      </w:pPr>
      <w:r w:rsidRPr="00F356CD">
        <w:t>Помочь студентам освоить теоретические основы культуры делового общения, культуры речи, ораторского искусства для успешного решения профессиональных задач в будущем.</w:t>
      </w:r>
    </w:p>
    <w:p w:rsidR="00216671" w:rsidRPr="0017389D" w:rsidRDefault="00216671" w:rsidP="002167EE">
      <w:pPr>
        <w:pStyle w:val="a7"/>
        <w:spacing w:line="240" w:lineRule="auto"/>
        <w:ind w:firstLine="0"/>
      </w:pPr>
      <w:r w:rsidRPr="0017389D">
        <w:t xml:space="preserve">В результате освоения учебной дисциплины студент должен </w:t>
      </w:r>
      <w:r w:rsidRPr="0017389D">
        <w:rPr>
          <w:b/>
          <w:u w:val="single"/>
        </w:rPr>
        <w:t>знать:</w:t>
      </w:r>
      <w:r w:rsidRPr="0017389D">
        <w:t xml:space="preserve"> </w:t>
      </w:r>
    </w:p>
    <w:p w:rsidR="00216671" w:rsidRDefault="00216671" w:rsidP="002167EE">
      <w:pPr>
        <w:pStyle w:val="a7"/>
        <w:spacing w:line="240" w:lineRule="auto"/>
        <w:ind w:firstLine="0"/>
      </w:pPr>
      <w:r w:rsidRPr="0017389D">
        <w:t xml:space="preserve">- </w:t>
      </w:r>
      <w:r>
        <w:t>специфику функционирования стилей русского языка, особенности публичной речи, правила оформления научного и делового текста, основные единицы общения, нормативные, коммуникативные, этические аспекты устной и письменной речи</w:t>
      </w:r>
      <w:proofErr w:type="gramStart"/>
      <w:r>
        <w:t xml:space="preserve"> .</w:t>
      </w:r>
      <w:proofErr w:type="gramEnd"/>
    </w:p>
    <w:p w:rsidR="00216671" w:rsidRPr="0017389D" w:rsidRDefault="00216671" w:rsidP="002167EE">
      <w:pPr>
        <w:pStyle w:val="a7"/>
        <w:spacing w:line="240" w:lineRule="auto"/>
        <w:ind w:firstLine="0"/>
        <w:rPr>
          <w:b/>
          <w:u w:val="single"/>
        </w:rPr>
      </w:pPr>
      <w:r w:rsidRPr="0017389D">
        <w:rPr>
          <w:b/>
          <w:u w:val="single"/>
        </w:rPr>
        <w:t>уметь:</w:t>
      </w:r>
    </w:p>
    <w:p w:rsidR="00216671" w:rsidRPr="0017389D" w:rsidRDefault="00216671" w:rsidP="002167EE">
      <w:pPr>
        <w:pStyle w:val="a7"/>
        <w:spacing w:line="240" w:lineRule="auto"/>
        <w:ind w:firstLine="0"/>
      </w:pPr>
      <w:r w:rsidRPr="0017389D">
        <w:t xml:space="preserve">- </w:t>
      </w:r>
      <w:r>
        <w:t>подготовить публичное выступление, осуществить отбор адекватных языковых сре</w:t>
      </w:r>
      <w:proofErr w:type="gramStart"/>
      <w:r>
        <w:t>дств дл</w:t>
      </w:r>
      <w:proofErr w:type="gramEnd"/>
      <w:r>
        <w:t>я каждой речевой ситуации.</w:t>
      </w:r>
    </w:p>
    <w:p w:rsidR="00216671" w:rsidRDefault="00216671" w:rsidP="002167EE">
      <w:pPr>
        <w:pStyle w:val="a7"/>
        <w:spacing w:line="240" w:lineRule="auto"/>
        <w:ind w:firstLine="0"/>
        <w:rPr>
          <w:b/>
          <w:u w:val="single"/>
        </w:rPr>
      </w:pPr>
      <w:r>
        <w:rPr>
          <w:b/>
          <w:u w:val="single"/>
        </w:rPr>
        <w:t>влад</w:t>
      </w:r>
      <w:r w:rsidRPr="0017389D">
        <w:rPr>
          <w:b/>
          <w:u w:val="single"/>
        </w:rPr>
        <w:t>еть:</w:t>
      </w:r>
    </w:p>
    <w:p w:rsidR="00216671" w:rsidRDefault="00216671" w:rsidP="002167EE">
      <w:pPr>
        <w:pStyle w:val="a7"/>
        <w:spacing w:line="240" w:lineRule="auto"/>
        <w:ind w:firstLine="0"/>
      </w:pPr>
      <w:r>
        <w:rPr>
          <w:b/>
        </w:rPr>
        <w:t xml:space="preserve">- </w:t>
      </w:r>
      <w:r w:rsidRPr="0017389D">
        <w:t>опытом культуры речи и совершенствования грамотного письма и говорения, составления устной публичной речи, оформления научного и делового текста, русского речевого этикета.</w:t>
      </w:r>
    </w:p>
    <w:p w:rsidR="00216671" w:rsidRPr="00B51549" w:rsidRDefault="00216671" w:rsidP="00B2323D">
      <w:pPr>
        <w:jc w:val="both"/>
        <w:rPr>
          <w:rFonts w:ascii="Times New Roman" w:hAnsi="Times New Roman"/>
          <w:sz w:val="28"/>
          <w:szCs w:val="28"/>
        </w:rPr>
      </w:pPr>
    </w:p>
    <w:p w:rsidR="00216671" w:rsidRPr="00C03B82" w:rsidRDefault="00216671" w:rsidP="00C03B82">
      <w:pPr>
        <w:pStyle w:val="a3"/>
        <w:numPr>
          <w:ilvl w:val="0"/>
          <w:numId w:val="1"/>
        </w:numPr>
        <w:jc w:val="both"/>
        <w:rPr>
          <w:rFonts w:ascii="Times New Roman" w:hAnsi="Times New Roman"/>
          <w:b/>
          <w:sz w:val="28"/>
          <w:szCs w:val="28"/>
        </w:rPr>
      </w:pPr>
      <w:r w:rsidRPr="00C03B82">
        <w:rPr>
          <w:rFonts w:ascii="Times New Roman" w:hAnsi="Times New Roman"/>
          <w:b/>
          <w:sz w:val="28"/>
          <w:szCs w:val="28"/>
        </w:rPr>
        <w:t>Результаты освоения учебной дисциплины/профессионального модуля</w:t>
      </w:r>
    </w:p>
    <w:tbl>
      <w:tblPr>
        <w:tblW w:w="470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4580"/>
        <w:gridCol w:w="4818"/>
      </w:tblGrid>
      <w:tr w:rsidR="00216671" w:rsidRPr="002167EE" w:rsidTr="002167EE">
        <w:trPr>
          <w:trHeight w:val="651"/>
        </w:trPr>
        <w:tc>
          <w:tcPr>
            <w:tcW w:w="459" w:type="pct"/>
            <w:vAlign w:val="center"/>
          </w:tcPr>
          <w:p w:rsidR="00216671" w:rsidRPr="002167EE" w:rsidRDefault="00216671" w:rsidP="00790F6F">
            <w:pPr>
              <w:pStyle w:val="a6"/>
              <w:jc w:val="center"/>
              <w:rPr>
                <w:rFonts w:ascii="Times New Roman" w:hAnsi="Times New Roman"/>
                <w:sz w:val="24"/>
                <w:szCs w:val="24"/>
              </w:rPr>
            </w:pPr>
            <w:r w:rsidRPr="002167EE">
              <w:rPr>
                <w:rFonts w:ascii="Times New Roman" w:hAnsi="Times New Roman"/>
                <w:sz w:val="24"/>
                <w:szCs w:val="24"/>
              </w:rPr>
              <w:t>Код</w:t>
            </w:r>
          </w:p>
        </w:tc>
        <w:tc>
          <w:tcPr>
            <w:tcW w:w="2213" w:type="pct"/>
            <w:vAlign w:val="center"/>
          </w:tcPr>
          <w:p w:rsidR="00216671" w:rsidRPr="002167EE" w:rsidRDefault="00216671" w:rsidP="00790F6F">
            <w:pPr>
              <w:pStyle w:val="a6"/>
              <w:jc w:val="center"/>
              <w:rPr>
                <w:rFonts w:ascii="Times New Roman" w:hAnsi="Times New Roman"/>
                <w:sz w:val="24"/>
                <w:szCs w:val="24"/>
              </w:rPr>
            </w:pPr>
            <w:r w:rsidRPr="002167EE">
              <w:rPr>
                <w:rFonts w:ascii="Times New Roman" w:hAnsi="Times New Roman"/>
                <w:sz w:val="24"/>
                <w:szCs w:val="24"/>
              </w:rPr>
              <w:t>Наименование результата обучения</w:t>
            </w:r>
          </w:p>
        </w:tc>
        <w:tc>
          <w:tcPr>
            <w:tcW w:w="2328" w:type="pct"/>
          </w:tcPr>
          <w:p w:rsidR="00216671" w:rsidRPr="002167EE" w:rsidRDefault="00216671" w:rsidP="00790F6F">
            <w:pPr>
              <w:pStyle w:val="a6"/>
              <w:jc w:val="center"/>
              <w:rPr>
                <w:rFonts w:ascii="Times New Roman" w:hAnsi="Times New Roman"/>
                <w:sz w:val="24"/>
                <w:szCs w:val="24"/>
              </w:rPr>
            </w:pPr>
            <w:r w:rsidRPr="002167EE">
              <w:rPr>
                <w:rFonts w:ascii="Times New Roman" w:hAnsi="Times New Roman"/>
                <w:sz w:val="24"/>
                <w:szCs w:val="24"/>
              </w:rPr>
              <w:t>Номер и наименование темы</w:t>
            </w:r>
          </w:p>
        </w:tc>
      </w:tr>
      <w:tr w:rsidR="00216671" w:rsidRPr="002167EE" w:rsidTr="002167EE">
        <w:trPr>
          <w:trHeight w:val="425"/>
        </w:trPr>
        <w:tc>
          <w:tcPr>
            <w:tcW w:w="459" w:type="pct"/>
            <w:vAlign w:val="center"/>
          </w:tcPr>
          <w:p w:rsidR="00216671" w:rsidRPr="002167EE" w:rsidRDefault="00216671" w:rsidP="00790F6F">
            <w:pPr>
              <w:pStyle w:val="a6"/>
              <w:rPr>
                <w:rFonts w:ascii="Times New Roman" w:hAnsi="Times New Roman"/>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1.</w:t>
            </w:r>
          </w:p>
        </w:tc>
        <w:tc>
          <w:tcPr>
            <w:tcW w:w="2213" w:type="pct"/>
            <w:vAlign w:val="center"/>
          </w:tcPr>
          <w:p w:rsidR="00216671" w:rsidRPr="002167EE" w:rsidRDefault="00216671" w:rsidP="00790F6F">
            <w:pPr>
              <w:pStyle w:val="a6"/>
              <w:rPr>
                <w:rFonts w:ascii="Times New Roman" w:hAnsi="Times New Roman"/>
                <w:sz w:val="24"/>
                <w:szCs w:val="24"/>
              </w:rPr>
            </w:pPr>
            <w:r w:rsidRPr="002167EE">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2328" w:type="pct"/>
          </w:tcPr>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17. </w:t>
            </w:r>
            <w:r w:rsidRPr="002167EE">
              <w:rPr>
                <w:rFonts w:ascii="Times New Roman" w:hAnsi="Times New Roman"/>
                <w:sz w:val="24"/>
                <w:szCs w:val="24"/>
              </w:rPr>
              <w:t>ПЗ №15</w:t>
            </w:r>
            <w:r w:rsidRPr="002167EE">
              <w:rPr>
                <w:rFonts w:ascii="Times New Roman" w:hAnsi="Times New Roman"/>
                <w:sz w:val="24"/>
                <w:szCs w:val="24"/>
              </w:rPr>
              <w:tab/>
              <w:t>Реферат. Курсовая работа. Библиография. Структура. Главные требования к вступлению и заключению, к основной части. Защита как разновидность ораторской речи.</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Тема 22</w:t>
            </w:r>
            <w:r w:rsidRPr="002167EE">
              <w:rPr>
                <w:rFonts w:ascii="Times New Roman" w:hAnsi="Times New Roman"/>
                <w:sz w:val="24"/>
                <w:szCs w:val="24"/>
              </w:rPr>
              <w:t>.</w:t>
            </w:r>
            <w:r w:rsidRPr="002167EE">
              <w:rPr>
                <w:rFonts w:ascii="Times New Roman" w:hAnsi="Times New Roman"/>
                <w:sz w:val="24"/>
                <w:szCs w:val="24"/>
              </w:rPr>
              <w:tab/>
              <w:t>Деловой этикет, манеры поведения личности.</w:t>
            </w:r>
          </w:p>
          <w:p w:rsidR="00216671" w:rsidRPr="002167EE" w:rsidRDefault="00216671" w:rsidP="00790F6F">
            <w:pPr>
              <w:pStyle w:val="a6"/>
              <w:rPr>
                <w:rFonts w:ascii="Times New Roman" w:hAnsi="Times New Roman"/>
                <w:sz w:val="24"/>
                <w:szCs w:val="24"/>
              </w:rPr>
            </w:pPr>
          </w:p>
        </w:tc>
      </w:tr>
      <w:tr w:rsidR="00216671" w:rsidRPr="002167EE" w:rsidTr="002167EE">
        <w:trPr>
          <w:trHeight w:val="417"/>
        </w:trPr>
        <w:tc>
          <w:tcPr>
            <w:tcW w:w="459" w:type="pct"/>
          </w:tcPr>
          <w:p w:rsidR="00216671" w:rsidRPr="002167EE" w:rsidRDefault="00216671">
            <w:pPr>
              <w:rPr>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2.</w:t>
            </w:r>
          </w:p>
        </w:tc>
        <w:tc>
          <w:tcPr>
            <w:tcW w:w="2213" w:type="pct"/>
          </w:tcPr>
          <w:p w:rsidR="00216671" w:rsidRPr="002167EE" w:rsidRDefault="00216671" w:rsidP="00C7086A">
            <w:pPr>
              <w:spacing w:after="200" w:line="276" w:lineRule="auto"/>
              <w:jc w:val="both"/>
              <w:rPr>
                <w:rFonts w:ascii="Times New Roman" w:hAnsi="Times New Roman"/>
                <w:sz w:val="24"/>
                <w:szCs w:val="24"/>
              </w:rPr>
            </w:pPr>
            <w:r w:rsidRPr="002167EE">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28" w:type="pct"/>
          </w:tcPr>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15-16. </w:t>
            </w:r>
            <w:r w:rsidRPr="002167EE">
              <w:rPr>
                <w:rFonts w:ascii="Times New Roman" w:hAnsi="Times New Roman"/>
                <w:sz w:val="24"/>
                <w:szCs w:val="24"/>
              </w:rPr>
              <w:t>ПЗ №13 - 14</w:t>
            </w:r>
            <w:r w:rsidRPr="002167EE">
              <w:rPr>
                <w:rFonts w:ascii="Times New Roman" w:hAnsi="Times New Roman"/>
                <w:sz w:val="24"/>
                <w:szCs w:val="24"/>
              </w:rPr>
              <w:tab/>
              <w:t>Официально – деловой стиль. Речевые формулы. Правила оформления деловых бумаг. Резюме. Аннотация.</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Тема 23.</w:t>
            </w:r>
            <w:r w:rsidRPr="002167EE">
              <w:rPr>
                <w:rFonts w:ascii="Times New Roman" w:hAnsi="Times New Roman"/>
                <w:sz w:val="24"/>
                <w:szCs w:val="24"/>
              </w:rPr>
              <w:tab/>
              <w:t>Деловые конфликты.</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Тема26–27.</w:t>
            </w:r>
            <w:r w:rsidRPr="002167EE">
              <w:rPr>
                <w:rFonts w:ascii="Times New Roman" w:hAnsi="Times New Roman"/>
                <w:sz w:val="24"/>
                <w:szCs w:val="24"/>
              </w:rPr>
              <w:tab/>
              <w:t>Основы психологической подготовки к публичному выступлению. Структура публичного выступления. Полемика, дискуссия, спор.</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 28.</w:t>
            </w:r>
            <w:r w:rsidRPr="002167EE">
              <w:rPr>
                <w:rFonts w:ascii="Times New Roman" w:hAnsi="Times New Roman"/>
                <w:sz w:val="24"/>
                <w:szCs w:val="24"/>
              </w:rPr>
              <w:tab/>
              <w:t xml:space="preserve">Деловое общение по </w:t>
            </w:r>
            <w:r w:rsidRPr="002167EE">
              <w:rPr>
                <w:rFonts w:ascii="Times New Roman" w:hAnsi="Times New Roman"/>
                <w:sz w:val="24"/>
                <w:szCs w:val="24"/>
              </w:rPr>
              <w:lastRenderedPageBreak/>
              <w:t>телефону.</w:t>
            </w:r>
          </w:p>
          <w:p w:rsidR="00216671" w:rsidRPr="002167EE" w:rsidRDefault="00216671" w:rsidP="003F5C9D">
            <w:pPr>
              <w:jc w:val="both"/>
              <w:rPr>
                <w:rFonts w:ascii="Times New Roman" w:hAnsi="Times New Roman"/>
                <w:sz w:val="24"/>
                <w:szCs w:val="24"/>
              </w:rPr>
            </w:pPr>
          </w:p>
          <w:p w:rsidR="00216671" w:rsidRPr="002167EE" w:rsidRDefault="00216671" w:rsidP="00790F6F">
            <w:pPr>
              <w:pStyle w:val="a9"/>
              <w:framePr w:wrap="auto"/>
              <w:rPr>
                <w:szCs w:val="24"/>
              </w:rPr>
            </w:pPr>
          </w:p>
        </w:tc>
      </w:tr>
      <w:tr w:rsidR="00216671" w:rsidRPr="002167EE" w:rsidTr="002167EE">
        <w:trPr>
          <w:trHeight w:val="423"/>
        </w:trPr>
        <w:tc>
          <w:tcPr>
            <w:tcW w:w="459" w:type="pct"/>
          </w:tcPr>
          <w:p w:rsidR="00216671" w:rsidRPr="002167EE" w:rsidRDefault="00216671">
            <w:pPr>
              <w:rPr>
                <w:sz w:val="24"/>
                <w:szCs w:val="24"/>
              </w:rPr>
            </w:pPr>
            <w:proofErr w:type="gramStart"/>
            <w:r w:rsidRPr="002167EE">
              <w:rPr>
                <w:rFonts w:ascii="Times New Roman" w:hAnsi="Times New Roman"/>
                <w:sz w:val="24"/>
                <w:szCs w:val="24"/>
              </w:rPr>
              <w:lastRenderedPageBreak/>
              <w:t>ОК</w:t>
            </w:r>
            <w:proofErr w:type="gramEnd"/>
            <w:r w:rsidRPr="002167EE">
              <w:rPr>
                <w:rFonts w:ascii="Times New Roman" w:hAnsi="Times New Roman"/>
                <w:sz w:val="24"/>
                <w:szCs w:val="24"/>
              </w:rPr>
              <w:t xml:space="preserve"> 3.</w:t>
            </w:r>
          </w:p>
        </w:tc>
        <w:tc>
          <w:tcPr>
            <w:tcW w:w="2213" w:type="pct"/>
          </w:tcPr>
          <w:p w:rsidR="00216671" w:rsidRPr="002167EE" w:rsidRDefault="00216671" w:rsidP="00C7086A">
            <w:pPr>
              <w:spacing w:after="200" w:line="276" w:lineRule="auto"/>
              <w:jc w:val="both"/>
              <w:rPr>
                <w:rFonts w:ascii="Times New Roman" w:hAnsi="Times New Roman"/>
                <w:sz w:val="24"/>
                <w:szCs w:val="24"/>
              </w:rPr>
            </w:pPr>
            <w:r w:rsidRPr="002167EE">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2328" w:type="pct"/>
          </w:tcPr>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18-19. </w:t>
            </w:r>
            <w:r w:rsidRPr="002167EE">
              <w:rPr>
                <w:rFonts w:ascii="Times New Roman" w:hAnsi="Times New Roman"/>
                <w:sz w:val="24"/>
                <w:szCs w:val="24"/>
              </w:rPr>
              <w:t>ПЗ № 16-17</w:t>
            </w:r>
            <w:r w:rsidRPr="002167EE">
              <w:rPr>
                <w:rFonts w:ascii="Times New Roman" w:hAnsi="Times New Roman"/>
                <w:sz w:val="24"/>
                <w:szCs w:val="24"/>
              </w:rPr>
              <w:tab/>
              <w:t xml:space="preserve"> Речевой этикет. Назначение речевого этикета. Формулы речевого этикета. Обращение в русском речевом этикете. </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Тема21.</w:t>
            </w:r>
            <w:r w:rsidRPr="002167EE">
              <w:rPr>
                <w:rFonts w:ascii="Times New Roman" w:hAnsi="Times New Roman"/>
                <w:sz w:val="24"/>
                <w:szCs w:val="24"/>
              </w:rPr>
              <w:t>Культура речи делового человека.</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Тема29.</w:t>
            </w:r>
            <w:r w:rsidRPr="002167EE">
              <w:rPr>
                <w:rFonts w:ascii="Times New Roman" w:hAnsi="Times New Roman"/>
                <w:sz w:val="24"/>
                <w:szCs w:val="24"/>
              </w:rPr>
              <w:t>Особенности речи перед микрофоном и телевизионной камерой.</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 30.</w:t>
            </w:r>
            <w:r w:rsidRPr="002167EE">
              <w:rPr>
                <w:rFonts w:ascii="Times New Roman" w:hAnsi="Times New Roman"/>
                <w:sz w:val="24"/>
                <w:szCs w:val="24"/>
                <w:u w:val="single"/>
              </w:rPr>
              <w:tab/>
            </w:r>
            <w:r w:rsidRPr="002167EE">
              <w:rPr>
                <w:rFonts w:ascii="Times New Roman" w:hAnsi="Times New Roman"/>
                <w:sz w:val="24"/>
                <w:szCs w:val="24"/>
              </w:rPr>
              <w:t>Деловая переписка. Приветствие. Обращение. Представление. Этика деловых контактов.</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 31 - 32.</w:t>
            </w:r>
            <w:r w:rsidRPr="002167EE">
              <w:rPr>
                <w:rFonts w:ascii="Times New Roman" w:hAnsi="Times New Roman"/>
                <w:sz w:val="24"/>
                <w:szCs w:val="24"/>
              </w:rPr>
              <w:tab/>
              <w:t>Условия успешного общения. Начало общения. Умение слушать. Умение задавать вопросы. Установление обратной связи. Умение располагать к себе.</w:t>
            </w:r>
          </w:p>
          <w:p w:rsidR="00216671" w:rsidRPr="002167EE" w:rsidRDefault="00216671" w:rsidP="003F5C9D">
            <w:pPr>
              <w:jc w:val="both"/>
              <w:rPr>
                <w:rFonts w:ascii="Times New Roman" w:hAnsi="Times New Roman"/>
                <w:sz w:val="24"/>
                <w:szCs w:val="24"/>
              </w:rPr>
            </w:pPr>
          </w:p>
          <w:p w:rsidR="00216671" w:rsidRPr="002167EE" w:rsidRDefault="00216671" w:rsidP="00790F6F">
            <w:pPr>
              <w:pStyle w:val="a9"/>
              <w:framePr w:wrap="auto"/>
              <w:rPr>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4.</w:t>
            </w:r>
          </w:p>
        </w:tc>
        <w:tc>
          <w:tcPr>
            <w:tcW w:w="2213" w:type="pct"/>
          </w:tcPr>
          <w:p w:rsidR="00216671" w:rsidRPr="002167EE" w:rsidRDefault="00216671" w:rsidP="00C7086A">
            <w:pPr>
              <w:spacing w:after="200" w:line="276" w:lineRule="auto"/>
              <w:jc w:val="both"/>
              <w:rPr>
                <w:rFonts w:ascii="Times New Roman" w:hAnsi="Times New Roman"/>
                <w:sz w:val="24"/>
                <w:szCs w:val="24"/>
              </w:rPr>
            </w:pPr>
            <w:r w:rsidRPr="002167E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28" w:type="pct"/>
          </w:tcPr>
          <w:p w:rsidR="00216671" w:rsidRPr="002167EE" w:rsidRDefault="00216671" w:rsidP="00393819">
            <w:pPr>
              <w:jc w:val="both"/>
              <w:rPr>
                <w:rFonts w:ascii="Times New Roman" w:hAnsi="Times New Roman"/>
                <w:sz w:val="24"/>
                <w:szCs w:val="24"/>
              </w:rPr>
            </w:pPr>
            <w:r w:rsidRPr="002167EE">
              <w:rPr>
                <w:rFonts w:ascii="Times New Roman" w:hAnsi="Times New Roman"/>
                <w:sz w:val="24"/>
                <w:szCs w:val="24"/>
                <w:u w:val="single"/>
              </w:rPr>
              <w:t>Тема 1.</w:t>
            </w:r>
            <w:r w:rsidRPr="002167EE">
              <w:rPr>
                <w:rFonts w:ascii="Times New Roman" w:hAnsi="Times New Roman"/>
                <w:sz w:val="24"/>
                <w:szCs w:val="24"/>
              </w:rPr>
              <w:t xml:space="preserve"> Понятие культуры речи. Виды общения. Особенности делового общения.</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Тема 2.</w:t>
            </w:r>
            <w:r w:rsidRPr="002167EE">
              <w:rPr>
                <w:rFonts w:ascii="Times New Roman" w:hAnsi="Times New Roman"/>
                <w:sz w:val="24"/>
                <w:szCs w:val="24"/>
              </w:rPr>
              <w:tab/>
              <w:t>Язык как средство общения. Основные функции языка. Речь как средство утверждения социального статуса человека.</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 xml:space="preserve">Тема 5-6. </w:t>
            </w:r>
            <w:r w:rsidRPr="002167EE">
              <w:rPr>
                <w:rFonts w:ascii="Times New Roman" w:hAnsi="Times New Roman"/>
                <w:sz w:val="24"/>
                <w:szCs w:val="24"/>
              </w:rPr>
              <w:t xml:space="preserve">ПЗ №3 – 4 </w:t>
            </w:r>
            <w:r w:rsidRPr="002167EE">
              <w:rPr>
                <w:rFonts w:ascii="Times New Roman" w:hAnsi="Times New Roman"/>
                <w:sz w:val="24"/>
                <w:szCs w:val="24"/>
              </w:rPr>
              <w:tab/>
              <w:t>Лексические нормы. Слова иноязычного происхождения. Синонимы. Антонимы. Паронимы. Эпитеты. Архаизмы. Неологизмы.</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14. </w:t>
            </w:r>
            <w:r w:rsidRPr="002167EE">
              <w:rPr>
                <w:rFonts w:ascii="Times New Roman" w:hAnsi="Times New Roman"/>
                <w:sz w:val="24"/>
                <w:szCs w:val="24"/>
              </w:rPr>
              <w:t>ПЗ №12</w:t>
            </w:r>
            <w:r w:rsidRPr="002167EE">
              <w:rPr>
                <w:rFonts w:ascii="Times New Roman" w:hAnsi="Times New Roman"/>
                <w:sz w:val="24"/>
                <w:szCs w:val="24"/>
              </w:rPr>
              <w:tab/>
              <w:t>Функциональные стили речи. Классификация стилей.</w:t>
            </w:r>
          </w:p>
          <w:p w:rsidR="00216671" w:rsidRPr="002167EE" w:rsidRDefault="00216671" w:rsidP="004F5958">
            <w:pPr>
              <w:jc w:val="both"/>
              <w:rPr>
                <w:sz w:val="24"/>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5. </w:t>
            </w:r>
          </w:p>
        </w:tc>
        <w:tc>
          <w:tcPr>
            <w:tcW w:w="2213" w:type="pct"/>
          </w:tcPr>
          <w:p w:rsidR="00216671" w:rsidRPr="002167EE" w:rsidRDefault="00216671" w:rsidP="00C7086A">
            <w:pPr>
              <w:spacing w:after="200" w:line="276" w:lineRule="auto"/>
              <w:jc w:val="both"/>
              <w:rPr>
                <w:rFonts w:ascii="Times New Roman" w:hAnsi="Times New Roman"/>
                <w:sz w:val="24"/>
                <w:szCs w:val="24"/>
              </w:rPr>
            </w:pPr>
            <w:r w:rsidRPr="002167EE">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2328" w:type="pct"/>
          </w:tcPr>
          <w:p w:rsidR="00216671" w:rsidRPr="002167EE" w:rsidRDefault="00216671" w:rsidP="00393819">
            <w:pPr>
              <w:jc w:val="both"/>
              <w:rPr>
                <w:rFonts w:ascii="Times New Roman" w:hAnsi="Times New Roman"/>
                <w:sz w:val="24"/>
                <w:szCs w:val="24"/>
              </w:rPr>
            </w:pPr>
            <w:r w:rsidRPr="002167EE">
              <w:rPr>
                <w:rFonts w:ascii="Times New Roman" w:hAnsi="Times New Roman"/>
                <w:sz w:val="24"/>
                <w:szCs w:val="24"/>
                <w:u w:val="single"/>
              </w:rPr>
              <w:t>Тема 1.</w:t>
            </w:r>
            <w:r w:rsidRPr="002167EE">
              <w:rPr>
                <w:rFonts w:ascii="Times New Roman" w:hAnsi="Times New Roman"/>
                <w:sz w:val="24"/>
                <w:szCs w:val="24"/>
              </w:rPr>
              <w:t xml:space="preserve"> Понятие культуры речи. Виды общения. Особенности делового общения.</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Тема 4.</w:t>
            </w:r>
            <w:r w:rsidRPr="002167EE">
              <w:rPr>
                <w:rFonts w:ascii="Times New Roman" w:hAnsi="Times New Roman"/>
                <w:sz w:val="24"/>
                <w:szCs w:val="24"/>
              </w:rPr>
              <w:t>ПЗ №2</w:t>
            </w:r>
            <w:r w:rsidRPr="002167EE">
              <w:rPr>
                <w:rFonts w:ascii="Times New Roman" w:hAnsi="Times New Roman"/>
                <w:sz w:val="24"/>
                <w:szCs w:val="24"/>
              </w:rPr>
              <w:tab/>
              <w:t xml:space="preserve">Орфоэпические нормы. Ударение в русском языке, его особенности. Словарный минимум (слова, ударение в которых необходимо запомнить). </w:t>
            </w:r>
          </w:p>
          <w:p w:rsidR="00216671" w:rsidRPr="002167EE" w:rsidRDefault="00216671" w:rsidP="004F5958">
            <w:pPr>
              <w:jc w:val="both"/>
              <w:rPr>
                <w:rFonts w:ascii="Times New Roman" w:hAnsi="Times New Roman"/>
                <w:sz w:val="24"/>
                <w:szCs w:val="24"/>
              </w:rPr>
            </w:pPr>
            <w:r w:rsidRPr="002167EE">
              <w:rPr>
                <w:rFonts w:ascii="Times New Roman" w:hAnsi="Times New Roman"/>
                <w:sz w:val="24"/>
                <w:szCs w:val="24"/>
                <w:u w:val="single"/>
              </w:rPr>
              <w:t xml:space="preserve">Тема 12-13. </w:t>
            </w:r>
            <w:r w:rsidRPr="002167EE">
              <w:rPr>
                <w:rFonts w:ascii="Times New Roman" w:hAnsi="Times New Roman"/>
                <w:sz w:val="24"/>
                <w:szCs w:val="24"/>
              </w:rPr>
              <w:t>ПЗ № 10 - 11</w:t>
            </w:r>
            <w:r w:rsidRPr="002167EE">
              <w:rPr>
                <w:rFonts w:ascii="Times New Roman" w:hAnsi="Times New Roman"/>
                <w:sz w:val="24"/>
                <w:szCs w:val="24"/>
              </w:rPr>
              <w:tab/>
              <w:t xml:space="preserve">Синтаксические нормы. Варианты связи подлежащего и сказуемого. Вариантность в форме </w:t>
            </w:r>
            <w:r w:rsidRPr="002167EE">
              <w:rPr>
                <w:rFonts w:ascii="Times New Roman" w:hAnsi="Times New Roman"/>
                <w:sz w:val="24"/>
                <w:szCs w:val="24"/>
              </w:rPr>
              <w:lastRenderedPageBreak/>
              <w:t>согласования. Нормы управления. Правильное построение предложений:- с причастным оборотом; - с однородными членами; - при замене прямой речи косвенной.</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Тема35</w:t>
            </w:r>
            <w:r w:rsidRPr="002167EE">
              <w:rPr>
                <w:rFonts w:ascii="Times New Roman" w:hAnsi="Times New Roman"/>
                <w:sz w:val="24"/>
                <w:szCs w:val="24"/>
              </w:rPr>
              <w:t xml:space="preserve">.Невербальная коммуникация. Язык жестов и телодвижений. </w:t>
            </w:r>
          </w:p>
          <w:p w:rsidR="00216671" w:rsidRPr="002167EE" w:rsidRDefault="00216671" w:rsidP="004F5958">
            <w:pPr>
              <w:jc w:val="both"/>
              <w:rPr>
                <w:sz w:val="24"/>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lastRenderedPageBreak/>
              <w:t>ОК</w:t>
            </w:r>
            <w:proofErr w:type="gramEnd"/>
            <w:r w:rsidRPr="002167EE">
              <w:rPr>
                <w:rFonts w:ascii="Times New Roman" w:hAnsi="Times New Roman"/>
                <w:sz w:val="24"/>
                <w:szCs w:val="24"/>
              </w:rPr>
              <w:t xml:space="preserve"> 6.</w:t>
            </w:r>
          </w:p>
        </w:tc>
        <w:tc>
          <w:tcPr>
            <w:tcW w:w="2213" w:type="pct"/>
          </w:tcPr>
          <w:p w:rsidR="00216671" w:rsidRPr="002167EE" w:rsidRDefault="00216671" w:rsidP="00C7086A">
            <w:pPr>
              <w:jc w:val="both"/>
              <w:rPr>
                <w:rFonts w:ascii="Times New Roman" w:hAnsi="Times New Roman"/>
                <w:sz w:val="24"/>
                <w:szCs w:val="24"/>
              </w:rPr>
            </w:pPr>
            <w:r w:rsidRPr="002167EE">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c>
          <w:tcPr>
            <w:tcW w:w="2328" w:type="pct"/>
          </w:tcPr>
          <w:p w:rsidR="00216671" w:rsidRPr="002167EE" w:rsidRDefault="00216671" w:rsidP="00393819">
            <w:pPr>
              <w:jc w:val="both"/>
              <w:rPr>
                <w:rFonts w:ascii="Times New Roman" w:hAnsi="Times New Roman"/>
                <w:sz w:val="24"/>
                <w:szCs w:val="24"/>
              </w:rPr>
            </w:pPr>
            <w:r w:rsidRPr="002167EE">
              <w:rPr>
                <w:rFonts w:ascii="Times New Roman" w:hAnsi="Times New Roman"/>
                <w:sz w:val="24"/>
                <w:szCs w:val="24"/>
                <w:u w:val="single"/>
              </w:rPr>
              <w:t>Тема 1.</w:t>
            </w:r>
            <w:r w:rsidRPr="002167EE">
              <w:rPr>
                <w:rFonts w:ascii="Times New Roman" w:hAnsi="Times New Roman"/>
                <w:sz w:val="24"/>
                <w:szCs w:val="24"/>
              </w:rPr>
              <w:t xml:space="preserve"> Понятие культуры речи. Виды общения. Особенности делового общения.</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Тема 2.</w:t>
            </w:r>
            <w:r w:rsidRPr="002167EE">
              <w:rPr>
                <w:rFonts w:ascii="Times New Roman" w:hAnsi="Times New Roman"/>
                <w:sz w:val="24"/>
                <w:szCs w:val="24"/>
              </w:rPr>
              <w:tab/>
              <w:t>Язык как средство общения. Основные функции языка. Речь как средство утверждения социального статуса человека.</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 xml:space="preserve">Тема 3. </w:t>
            </w:r>
            <w:r w:rsidRPr="002167EE">
              <w:rPr>
                <w:rFonts w:ascii="Times New Roman" w:hAnsi="Times New Roman"/>
                <w:sz w:val="24"/>
                <w:szCs w:val="24"/>
              </w:rPr>
              <w:t>ПЗ №1</w:t>
            </w:r>
            <w:r w:rsidRPr="002167EE">
              <w:rPr>
                <w:rFonts w:ascii="Times New Roman" w:hAnsi="Times New Roman"/>
                <w:sz w:val="24"/>
                <w:szCs w:val="24"/>
              </w:rPr>
              <w:tab/>
              <w:t>Особенности устной и письменной речи. Основные речевые ошибки.</w:t>
            </w:r>
          </w:p>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24-25. </w:t>
            </w:r>
            <w:r w:rsidRPr="002167EE">
              <w:rPr>
                <w:rFonts w:ascii="Times New Roman" w:hAnsi="Times New Roman"/>
                <w:sz w:val="24"/>
                <w:szCs w:val="24"/>
              </w:rPr>
              <w:t>Этика делового общения. Деловая беседа.</w:t>
            </w:r>
          </w:p>
          <w:p w:rsidR="00216671" w:rsidRPr="002167EE" w:rsidRDefault="00216671" w:rsidP="00DE6B43">
            <w:pPr>
              <w:jc w:val="both"/>
              <w:rPr>
                <w:rFonts w:ascii="Times New Roman" w:hAnsi="Times New Roman"/>
                <w:sz w:val="24"/>
                <w:szCs w:val="24"/>
              </w:rPr>
            </w:pPr>
          </w:p>
          <w:p w:rsidR="00216671" w:rsidRPr="002167EE" w:rsidRDefault="00216671" w:rsidP="004F5958">
            <w:pPr>
              <w:jc w:val="both"/>
              <w:rPr>
                <w:sz w:val="24"/>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7.</w:t>
            </w:r>
          </w:p>
        </w:tc>
        <w:tc>
          <w:tcPr>
            <w:tcW w:w="2213" w:type="pct"/>
          </w:tcPr>
          <w:p w:rsidR="00216671" w:rsidRPr="002167EE" w:rsidRDefault="00216671" w:rsidP="00C7086A">
            <w:pPr>
              <w:jc w:val="both"/>
              <w:rPr>
                <w:rFonts w:ascii="Times New Roman" w:hAnsi="Times New Roman"/>
                <w:sz w:val="24"/>
                <w:szCs w:val="24"/>
              </w:rPr>
            </w:pPr>
            <w:r w:rsidRPr="002167EE">
              <w:rPr>
                <w:rFonts w:ascii="Times New Roman" w:hAnsi="Times New Roman"/>
                <w:sz w:val="24"/>
                <w:szCs w:val="24"/>
              </w:rPr>
              <w:t>Брать на себя ответственность за работу членов команды, результат выполнения заданий.</w:t>
            </w:r>
          </w:p>
        </w:tc>
        <w:tc>
          <w:tcPr>
            <w:tcW w:w="2328" w:type="pct"/>
          </w:tcPr>
          <w:p w:rsidR="00216671" w:rsidRPr="002167EE" w:rsidRDefault="00216671" w:rsidP="003F5C9D">
            <w:pPr>
              <w:jc w:val="both"/>
              <w:rPr>
                <w:rFonts w:ascii="Times New Roman" w:hAnsi="Times New Roman"/>
                <w:sz w:val="24"/>
                <w:szCs w:val="24"/>
              </w:rPr>
            </w:pPr>
            <w:r w:rsidRPr="002167EE">
              <w:rPr>
                <w:rFonts w:ascii="Times New Roman" w:hAnsi="Times New Roman"/>
                <w:sz w:val="24"/>
                <w:szCs w:val="24"/>
                <w:u w:val="single"/>
              </w:rPr>
              <w:t xml:space="preserve">Тема 20. </w:t>
            </w:r>
            <w:r w:rsidRPr="002167EE">
              <w:rPr>
                <w:rFonts w:ascii="Times New Roman" w:hAnsi="Times New Roman"/>
                <w:sz w:val="24"/>
                <w:szCs w:val="24"/>
              </w:rPr>
              <w:t>ПЗ №18</w:t>
            </w:r>
            <w:r w:rsidRPr="002167EE">
              <w:rPr>
                <w:rFonts w:ascii="Times New Roman" w:hAnsi="Times New Roman"/>
                <w:sz w:val="24"/>
                <w:szCs w:val="24"/>
              </w:rPr>
              <w:tab/>
              <w:t>Выполнение тестов.</w:t>
            </w:r>
          </w:p>
          <w:p w:rsidR="00216671" w:rsidRPr="002167EE" w:rsidRDefault="00216671" w:rsidP="00790F6F">
            <w:pPr>
              <w:pStyle w:val="a9"/>
              <w:framePr w:wrap="auto"/>
              <w:rPr>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t>ОК</w:t>
            </w:r>
            <w:proofErr w:type="gramEnd"/>
            <w:r w:rsidRPr="002167EE">
              <w:rPr>
                <w:rFonts w:ascii="Times New Roman" w:hAnsi="Times New Roman"/>
                <w:sz w:val="24"/>
                <w:szCs w:val="24"/>
              </w:rPr>
              <w:t xml:space="preserve"> 8.</w:t>
            </w:r>
          </w:p>
        </w:tc>
        <w:tc>
          <w:tcPr>
            <w:tcW w:w="2213" w:type="pct"/>
          </w:tcPr>
          <w:p w:rsidR="00216671" w:rsidRPr="002167EE" w:rsidRDefault="00216671" w:rsidP="00C7086A">
            <w:pPr>
              <w:jc w:val="both"/>
              <w:rPr>
                <w:rFonts w:ascii="Times New Roman" w:hAnsi="Times New Roman"/>
                <w:sz w:val="24"/>
                <w:szCs w:val="24"/>
              </w:rPr>
            </w:pPr>
            <w:r w:rsidRPr="002167EE">
              <w:rPr>
                <w:rFonts w:ascii="Times New Roman" w:hAnsi="Times New Roman"/>
                <w:sz w:val="24"/>
                <w:szCs w:val="24"/>
              </w:rPr>
              <w:t>Самостоятельно определять задачи профессиональной и личностного развития, заниматься самообразованием, осознанно планировать повышение квалификации.</w:t>
            </w:r>
          </w:p>
        </w:tc>
        <w:tc>
          <w:tcPr>
            <w:tcW w:w="2328" w:type="pct"/>
          </w:tcPr>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 xml:space="preserve">Тема 7-8. </w:t>
            </w:r>
            <w:r w:rsidRPr="002167EE">
              <w:rPr>
                <w:rFonts w:ascii="Times New Roman" w:hAnsi="Times New Roman"/>
                <w:sz w:val="24"/>
                <w:szCs w:val="24"/>
              </w:rPr>
              <w:t>ПЗ № 5 - 6</w:t>
            </w:r>
            <w:r w:rsidRPr="002167EE">
              <w:rPr>
                <w:rFonts w:ascii="Times New Roman" w:hAnsi="Times New Roman"/>
                <w:sz w:val="24"/>
                <w:szCs w:val="24"/>
              </w:rPr>
              <w:tab/>
              <w:t>Стилистические нормы. Эмоционально – экспрессивная, функционально – речевая окраска слов. Анализ текстов (предложений) с различными нарушениями стилистических норм. Подготовка текста к устному выступлению (компрессия, разъяснения и оценки).</w:t>
            </w:r>
          </w:p>
          <w:p w:rsidR="00216671" w:rsidRPr="002167EE" w:rsidRDefault="00216671" w:rsidP="00DE6B43">
            <w:pPr>
              <w:jc w:val="both"/>
              <w:rPr>
                <w:rFonts w:ascii="Times New Roman" w:hAnsi="Times New Roman"/>
                <w:sz w:val="24"/>
                <w:szCs w:val="24"/>
              </w:rPr>
            </w:pPr>
            <w:r w:rsidRPr="002167EE">
              <w:rPr>
                <w:rFonts w:ascii="Times New Roman" w:hAnsi="Times New Roman"/>
                <w:sz w:val="24"/>
                <w:szCs w:val="24"/>
                <w:u w:val="single"/>
              </w:rPr>
              <w:t>Тема 9-11.</w:t>
            </w:r>
            <w:r w:rsidRPr="002167EE">
              <w:rPr>
                <w:rFonts w:ascii="Times New Roman" w:hAnsi="Times New Roman"/>
                <w:sz w:val="24"/>
                <w:szCs w:val="24"/>
              </w:rPr>
              <w:t xml:space="preserve"> ПЗ №7 - 9</w:t>
            </w:r>
            <w:r w:rsidRPr="002167EE">
              <w:rPr>
                <w:rFonts w:ascii="Times New Roman" w:hAnsi="Times New Roman"/>
                <w:sz w:val="24"/>
                <w:szCs w:val="24"/>
              </w:rPr>
              <w:tab/>
              <w:t xml:space="preserve">Грамматические нормы. Морфологические нормы. Имя существительное (форма рода, вариантные падежные окончания). Имя прилагательное (степени сравнения). Местоимение (вариантные формы местоимений, род вопросительных местоимений). Имя числительное (наиболее  распространенные ошибки при употреблении количественных числительных). Глагол (вариантные формы глагола, избыточные глаголы, </w:t>
            </w:r>
            <w:r w:rsidRPr="002167EE">
              <w:rPr>
                <w:rFonts w:ascii="Times New Roman" w:hAnsi="Times New Roman"/>
                <w:sz w:val="24"/>
                <w:szCs w:val="24"/>
              </w:rPr>
              <w:lastRenderedPageBreak/>
              <w:t>недостаточные глаголы).</w:t>
            </w:r>
          </w:p>
          <w:p w:rsidR="00216671" w:rsidRPr="002167EE" w:rsidRDefault="00216671" w:rsidP="00790F6F">
            <w:pPr>
              <w:pStyle w:val="a9"/>
              <w:framePr w:wrap="auto"/>
              <w:rPr>
                <w:szCs w:val="24"/>
              </w:rPr>
            </w:pPr>
          </w:p>
        </w:tc>
      </w:tr>
      <w:tr w:rsidR="00216671" w:rsidRPr="002167EE" w:rsidTr="002167EE">
        <w:trPr>
          <w:trHeight w:val="651"/>
        </w:trPr>
        <w:tc>
          <w:tcPr>
            <w:tcW w:w="459" w:type="pct"/>
          </w:tcPr>
          <w:p w:rsidR="00216671" w:rsidRPr="002167EE" w:rsidRDefault="00216671">
            <w:pPr>
              <w:rPr>
                <w:sz w:val="24"/>
                <w:szCs w:val="24"/>
              </w:rPr>
            </w:pPr>
            <w:proofErr w:type="gramStart"/>
            <w:r w:rsidRPr="002167EE">
              <w:rPr>
                <w:rFonts w:ascii="Times New Roman" w:hAnsi="Times New Roman"/>
                <w:sz w:val="24"/>
                <w:szCs w:val="24"/>
              </w:rPr>
              <w:lastRenderedPageBreak/>
              <w:t>ОК</w:t>
            </w:r>
            <w:proofErr w:type="gramEnd"/>
            <w:r w:rsidRPr="002167EE">
              <w:rPr>
                <w:rFonts w:ascii="Times New Roman" w:hAnsi="Times New Roman"/>
                <w:sz w:val="24"/>
                <w:szCs w:val="24"/>
              </w:rPr>
              <w:t xml:space="preserve"> 9.</w:t>
            </w:r>
          </w:p>
        </w:tc>
        <w:tc>
          <w:tcPr>
            <w:tcW w:w="2213" w:type="pct"/>
          </w:tcPr>
          <w:p w:rsidR="00216671" w:rsidRPr="002167EE" w:rsidRDefault="00216671" w:rsidP="00C7086A">
            <w:pPr>
              <w:jc w:val="both"/>
              <w:rPr>
                <w:rFonts w:ascii="Times New Roman" w:hAnsi="Times New Roman"/>
                <w:sz w:val="24"/>
                <w:szCs w:val="24"/>
              </w:rPr>
            </w:pPr>
            <w:r w:rsidRPr="002167EE">
              <w:rPr>
                <w:rFonts w:ascii="Times New Roman" w:hAnsi="Times New Roman"/>
                <w:sz w:val="24"/>
                <w:szCs w:val="24"/>
              </w:rPr>
              <w:t>Ориентироваться в условиях частой смены технологий и профессиональной деятельности.</w:t>
            </w:r>
          </w:p>
        </w:tc>
        <w:tc>
          <w:tcPr>
            <w:tcW w:w="2328" w:type="pct"/>
          </w:tcPr>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 33.</w:t>
            </w:r>
            <w:r w:rsidRPr="002167EE">
              <w:rPr>
                <w:rFonts w:ascii="Times New Roman" w:hAnsi="Times New Roman"/>
                <w:sz w:val="24"/>
                <w:szCs w:val="24"/>
              </w:rPr>
              <w:tab/>
              <w:t>Имидж фирмы и делового человека.</w:t>
            </w:r>
          </w:p>
          <w:p w:rsidR="00216671" w:rsidRPr="002167EE" w:rsidRDefault="00216671" w:rsidP="00BB27C1">
            <w:pPr>
              <w:jc w:val="both"/>
              <w:rPr>
                <w:rFonts w:ascii="Times New Roman" w:hAnsi="Times New Roman"/>
                <w:sz w:val="24"/>
                <w:szCs w:val="24"/>
              </w:rPr>
            </w:pPr>
            <w:r w:rsidRPr="002167EE">
              <w:rPr>
                <w:rFonts w:ascii="Times New Roman" w:hAnsi="Times New Roman"/>
                <w:sz w:val="24"/>
                <w:szCs w:val="24"/>
                <w:u w:val="single"/>
              </w:rPr>
              <w:t>Тема34.</w:t>
            </w:r>
            <w:r w:rsidRPr="002167EE">
              <w:rPr>
                <w:rFonts w:ascii="Times New Roman" w:hAnsi="Times New Roman"/>
                <w:sz w:val="24"/>
                <w:szCs w:val="24"/>
              </w:rPr>
              <w:t>Нарушения норм русского языка в СМИ и наружной рекламе.</w:t>
            </w:r>
          </w:p>
          <w:p w:rsidR="00216671" w:rsidRPr="002167EE" w:rsidRDefault="00216671" w:rsidP="00790F6F">
            <w:pPr>
              <w:pStyle w:val="a9"/>
              <w:framePr w:wrap="auto"/>
              <w:rPr>
                <w:szCs w:val="24"/>
              </w:rPr>
            </w:pPr>
          </w:p>
        </w:tc>
      </w:tr>
    </w:tbl>
    <w:p w:rsidR="00216671" w:rsidRPr="00E94A64" w:rsidRDefault="00216671" w:rsidP="00010C32">
      <w:pPr>
        <w:ind w:firstLine="360"/>
        <w:jc w:val="both"/>
        <w:rPr>
          <w:rFonts w:ascii="Times New Roman" w:hAnsi="Times New Roman"/>
          <w:sz w:val="24"/>
          <w:szCs w:val="24"/>
        </w:rPr>
      </w:pPr>
    </w:p>
    <w:p w:rsidR="00216671" w:rsidRPr="00063E88" w:rsidRDefault="00216671" w:rsidP="002167EE">
      <w:pPr>
        <w:ind w:left="567"/>
        <w:jc w:val="both"/>
        <w:rPr>
          <w:rFonts w:ascii="Times New Roman" w:hAnsi="Times New Roman"/>
          <w:sz w:val="28"/>
          <w:szCs w:val="28"/>
        </w:rPr>
      </w:pPr>
      <w:r>
        <w:rPr>
          <w:rFonts w:ascii="Times New Roman" w:hAnsi="Times New Roman"/>
          <w:sz w:val="28"/>
          <w:szCs w:val="28"/>
        </w:rPr>
        <w:t xml:space="preserve">Содержание дисциплины: </w:t>
      </w:r>
      <w:r w:rsidRPr="00063E88">
        <w:rPr>
          <w:rFonts w:ascii="Times New Roman" w:hAnsi="Times New Roman"/>
          <w:sz w:val="28"/>
          <w:szCs w:val="28"/>
        </w:rPr>
        <w:t xml:space="preserve"> </w:t>
      </w: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Тема 1.</w:t>
      </w:r>
      <w:r w:rsidRPr="00063E88">
        <w:rPr>
          <w:rFonts w:ascii="Times New Roman" w:hAnsi="Times New Roman"/>
          <w:sz w:val="28"/>
          <w:szCs w:val="28"/>
        </w:rPr>
        <w:tab/>
        <w:t>Понятие культуры речи. Виды общения. Особенности делового общения.</w:t>
      </w: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Тема 2.</w:t>
      </w:r>
      <w:r w:rsidRPr="00063E88">
        <w:rPr>
          <w:rFonts w:ascii="Times New Roman" w:hAnsi="Times New Roman"/>
          <w:sz w:val="28"/>
          <w:szCs w:val="28"/>
        </w:rPr>
        <w:tab/>
        <w:t>Язык как средство общения. Основные функции языка. Речь как средство утверждения социального статуса человека.</w:t>
      </w: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Тема 3.</w:t>
      </w:r>
      <w:r>
        <w:rPr>
          <w:rFonts w:ascii="Times New Roman" w:hAnsi="Times New Roman"/>
          <w:sz w:val="28"/>
          <w:szCs w:val="28"/>
          <w:u w:val="single"/>
        </w:rPr>
        <w:t xml:space="preserve"> </w:t>
      </w:r>
      <w:r w:rsidRPr="00063E88">
        <w:rPr>
          <w:rFonts w:ascii="Times New Roman" w:hAnsi="Times New Roman"/>
          <w:sz w:val="28"/>
          <w:szCs w:val="28"/>
        </w:rPr>
        <w:t>ПЗ №1</w:t>
      </w:r>
      <w:r w:rsidRPr="00063E88">
        <w:rPr>
          <w:rFonts w:ascii="Times New Roman" w:hAnsi="Times New Roman"/>
          <w:sz w:val="28"/>
          <w:szCs w:val="28"/>
        </w:rPr>
        <w:tab/>
        <w:t>Особенности устной и письменной речи. Основные речевые ошибки.</w:t>
      </w:r>
    </w:p>
    <w:p w:rsidR="00216671" w:rsidRPr="00063E88" w:rsidRDefault="00216671" w:rsidP="002167EE">
      <w:pPr>
        <w:ind w:left="567"/>
        <w:jc w:val="both"/>
        <w:rPr>
          <w:rFonts w:ascii="Times New Roman" w:hAnsi="Times New Roman"/>
          <w:sz w:val="28"/>
          <w:szCs w:val="28"/>
        </w:rPr>
      </w:pPr>
      <w:r>
        <w:rPr>
          <w:rFonts w:ascii="Times New Roman" w:hAnsi="Times New Roman"/>
          <w:sz w:val="28"/>
          <w:szCs w:val="28"/>
          <w:u w:val="single"/>
        </w:rPr>
        <w:t>Тема 4.</w:t>
      </w:r>
      <w:r w:rsidRPr="00063E88">
        <w:rPr>
          <w:rFonts w:ascii="Times New Roman" w:hAnsi="Times New Roman"/>
          <w:sz w:val="28"/>
          <w:szCs w:val="28"/>
        </w:rPr>
        <w:t>ПЗ №2</w:t>
      </w:r>
      <w:r w:rsidRPr="00063E88">
        <w:rPr>
          <w:rFonts w:ascii="Times New Roman" w:hAnsi="Times New Roman"/>
          <w:sz w:val="28"/>
          <w:szCs w:val="28"/>
        </w:rPr>
        <w:tab/>
        <w:t xml:space="preserve">Орфоэпические нормы. Ударение в русском языке, его особенности. Словарный минимум (слова, ударение в которых необходимо запомнить). </w:t>
      </w:r>
    </w:p>
    <w:p w:rsidR="00216671"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 xml:space="preserve">Тема 5-6. </w:t>
      </w:r>
      <w:r w:rsidRPr="00063E88">
        <w:rPr>
          <w:rFonts w:ascii="Times New Roman" w:hAnsi="Times New Roman"/>
          <w:sz w:val="28"/>
          <w:szCs w:val="28"/>
        </w:rPr>
        <w:t xml:space="preserve">ПЗ №3 – 4 </w:t>
      </w:r>
      <w:r w:rsidRPr="00063E88">
        <w:rPr>
          <w:rFonts w:ascii="Times New Roman" w:hAnsi="Times New Roman"/>
          <w:sz w:val="28"/>
          <w:szCs w:val="28"/>
        </w:rPr>
        <w:tab/>
        <w:t>Лексические нормы. Слова иноязычного происхождения. Синонимы. Антонимы. Паронимы. Эпитеты. Архаизмы. Неологизмы.</w:t>
      </w:r>
    </w:p>
    <w:p w:rsidR="00216671" w:rsidRPr="00063E88" w:rsidRDefault="00216671" w:rsidP="002167EE">
      <w:pPr>
        <w:ind w:left="567"/>
        <w:jc w:val="both"/>
        <w:rPr>
          <w:rFonts w:ascii="Times New Roman" w:hAnsi="Times New Roman"/>
          <w:sz w:val="28"/>
          <w:szCs w:val="28"/>
        </w:rPr>
      </w:pP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 xml:space="preserve">Тема 7-8. </w:t>
      </w:r>
      <w:r w:rsidRPr="00063E88">
        <w:rPr>
          <w:rFonts w:ascii="Times New Roman" w:hAnsi="Times New Roman"/>
          <w:sz w:val="28"/>
          <w:szCs w:val="28"/>
        </w:rPr>
        <w:t>ПЗ № 5 - 6</w:t>
      </w:r>
      <w:r w:rsidRPr="00063E88">
        <w:rPr>
          <w:rFonts w:ascii="Times New Roman" w:hAnsi="Times New Roman"/>
          <w:sz w:val="28"/>
          <w:szCs w:val="28"/>
        </w:rPr>
        <w:tab/>
        <w:t>Стилистические нормы. Эмоционально – экспрессивная, функционально – речевая окраска слов. Анализ текстов (предложений) с различными нарушениями стилистических норм. Подготовка текста к устному выступлению (компрессия, разъяснения и оценки).</w:t>
      </w: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u w:val="single"/>
        </w:rPr>
        <w:t>Тема 9-11.</w:t>
      </w:r>
      <w:r w:rsidRPr="00063E88">
        <w:rPr>
          <w:rFonts w:ascii="Times New Roman" w:hAnsi="Times New Roman"/>
          <w:sz w:val="28"/>
          <w:szCs w:val="28"/>
        </w:rPr>
        <w:t xml:space="preserve"> ПЗ №7 - 9</w:t>
      </w:r>
      <w:r w:rsidRPr="00063E88">
        <w:rPr>
          <w:rFonts w:ascii="Times New Roman" w:hAnsi="Times New Roman"/>
          <w:sz w:val="28"/>
          <w:szCs w:val="28"/>
        </w:rPr>
        <w:tab/>
        <w:t>Грамматические нормы. Морфологические нормы. Имя существительное (форма рода, вариантные падежные окончания). Имя прилагательное (степени сравнения). Местоимение (вариантные формы местоимений, род вопросительных местоимений). Имя числительное (наиболее  распространенные ошибки при употреблении количественных числительных). Глагол (вариантные формы глагола, избыточные глаголы, недостаточные глаголы).</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12-13. </w:t>
      </w:r>
      <w:r w:rsidRPr="00063E88">
        <w:rPr>
          <w:rFonts w:ascii="Times New Roman" w:hAnsi="Times New Roman"/>
          <w:sz w:val="28"/>
          <w:szCs w:val="28"/>
        </w:rPr>
        <w:t>ПЗ № 10 - 11</w:t>
      </w:r>
      <w:r w:rsidRPr="00063E88">
        <w:rPr>
          <w:rFonts w:ascii="Times New Roman" w:hAnsi="Times New Roman"/>
          <w:sz w:val="28"/>
          <w:szCs w:val="28"/>
        </w:rPr>
        <w:tab/>
        <w:t>Синтаксические нормы. Варианты связи подлежащего и сказуемого. Вариантность в форме согласования. Нормы управления. Правильное построение предложений:- с причастным оборотом; - с однородными членами; - при замене прямой речи косвенной.</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14. </w:t>
      </w:r>
      <w:r w:rsidRPr="00063E88">
        <w:rPr>
          <w:rFonts w:ascii="Times New Roman" w:hAnsi="Times New Roman"/>
          <w:sz w:val="28"/>
          <w:szCs w:val="28"/>
        </w:rPr>
        <w:t>ПЗ №12</w:t>
      </w:r>
      <w:r w:rsidRPr="00063E88">
        <w:rPr>
          <w:rFonts w:ascii="Times New Roman" w:hAnsi="Times New Roman"/>
          <w:sz w:val="28"/>
          <w:szCs w:val="28"/>
        </w:rPr>
        <w:tab/>
        <w:t>Функциональные стили речи. Классификация стилей.</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lastRenderedPageBreak/>
        <w:t xml:space="preserve">Тема 15-16. </w:t>
      </w:r>
      <w:r w:rsidRPr="00063E88">
        <w:rPr>
          <w:rFonts w:ascii="Times New Roman" w:hAnsi="Times New Roman"/>
          <w:sz w:val="28"/>
          <w:szCs w:val="28"/>
        </w:rPr>
        <w:t>ПЗ №13 - 14</w:t>
      </w:r>
      <w:r w:rsidRPr="00063E88">
        <w:rPr>
          <w:rFonts w:ascii="Times New Roman" w:hAnsi="Times New Roman"/>
          <w:sz w:val="28"/>
          <w:szCs w:val="28"/>
        </w:rPr>
        <w:tab/>
        <w:t>Официально – деловой стиль. Речевые формулы. Правила оформления деловых бумаг. Резюме. Аннотация.</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17. </w:t>
      </w:r>
      <w:r w:rsidRPr="00063E88">
        <w:rPr>
          <w:rFonts w:ascii="Times New Roman" w:hAnsi="Times New Roman"/>
          <w:sz w:val="28"/>
          <w:szCs w:val="28"/>
        </w:rPr>
        <w:t>ПЗ №15</w:t>
      </w:r>
      <w:r w:rsidRPr="00063E88">
        <w:rPr>
          <w:rFonts w:ascii="Times New Roman" w:hAnsi="Times New Roman"/>
          <w:sz w:val="28"/>
          <w:szCs w:val="28"/>
        </w:rPr>
        <w:tab/>
        <w:t>Реферат. Курсовая работа. Библиография. Структура. Главные требования к вступлению и заключению, к основной части. Защита как разновидность ораторской речи.</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18-19. </w:t>
      </w:r>
      <w:r w:rsidRPr="00063E88">
        <w:rPr>
          <w:rFonts w:ascii="Times New Roman" w:hAnsi="Times New Roman"/>
          <w:sz w:val="28"/>
          <w:szCs w:val="28"/>
        </w:rPr>
        <w:t>ПЗ № 16-17</w:t>
      </w:r>
      <w:r w:rsidRPr="00063E88">
        <w:rPr>
          <w:rFonts w:ascii="Times New Roman" w:hAnsi="Times New Roman"/>
          <w:sz w:val="28"/>
          <w:szCs w:val="28"/>
        </w:rPr>
        <w:tab/>
      </w:r>
      <w:r>
        <w:rPr>
          <w:rFonts w:ascii="Times New Roman" w:hAnsi="Times New Roman"/>
          <w:sz w:val="28"/>
          <w:szCs w:val="28"/>
        </w:rPr>
        <w:t xml:space="preserve"> </w:t>
      </w:r>
      <w:r w:rsidRPr="00063E88">
        <w:rPr>
          <w:rFonts w:ascii="Times New Roman" w:hAnsi="Times New Roman"/>
          <w:sz w:val="28"/>
          <w:szCs w:val="28"/>
        </w:rPr>
        <w:t xml:space="preserve">Речевой этикет. Назначение речевого этикета. Формулы речевого этикета. Обращение в русском речевом этикете. </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20. </w:t>
      </w:r>
      <w:r w:rsidRPr="00063E88">
        <w:rPr>
          <w:rFonts w:ascii="Times New Roman" w:hAnsi="Times New Roman"/>
          <w:sz w:val="28"/>
          <w:szCs w:val="28"/>
        </w:rPr>
        <w:t>ПЗ №18</w:t>
      </w:r>
      <w:r w:rsidRPr="00063E88">
        <w:rPr>
          <w:rFonts w:ascii="Times New Roman" w:hAnsi="Times New Roman"/>
          <w:sz w:val="28"/>
          <w:szCs w:val="28"/>
        </w:rPr>
        <w:tab/>
        <w:t>Выполнение тестов.</w:t>
      </w:r>
    </w:p>
    <w:p w:rsidR="00216671" w:rsidRPr="00063E88" w:rsidRDefault="00216671" w:rsidP="002167EE">
      <w:pPr>
        <w:ind w:left="567"/>
        <w:jc w:val="both"/>
        <w:rPr>
          <w:rFonts w:ascii="Times New Roman" w:hAnsi="Times New Roman"/>
          <w:sz w:val="28"/>
          <w:szCs w:val="28"/>
        </w:rPr>
      </w:pPr>
      <w:r w:rsidRPr="00063E88">
        <w:rPr>
          <w:rFonts w:ascii="Times New Roman" w:hAnsi="Times New Roman"/>
          <w:sz w:val="28"/>
          <w:szCs w:val="28"/>
        </w:rPr>
        <w:t xml:space="preserve"> </w:t>
      </w:r>
      <w:r w:rsidRPr="00AC1830">
        <w:rPr>
          <w:rFonts w:ascii="Times New Roman" w:hAnsi="Times New Roman"/>
          <w:sz w:val="28"/>
          <w:szCs w:val="28"/>
          <w:u w:val="single"/>
        </w:rPr>
        <w:t>Тема 21.</w:t>
      </w:r>
      <w:r w:rsidRPr="00063E88">
        <w:rPr>
          <w:rFonts w:ascii="Times New Roman" w:hAnsi="Times New Roman"/>
          <w:sz w:val="28"/>
          <w:szCs w:val="28"/>
        </w:rPr>
        <w:tab/>
        <w:t>Культура речи делового человека.</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22</w:t>
      </w:r>
      <w:r w:rsidRPr="00063E88">
        <w:rPr>
          <w:rFonts w:ascii="Times New Roman" w:hAnsi="Times New Roman"/>
          <w:sz w:val="28"/>
          <w:szCs w:val="28"/>
        </w:rPr>
        <w:t>.</w:t>
      </w:r>
      <w:r w:rsidRPr="00063E88">
        <w:rPr>
          <w:rFonts w:ascii="Times New Roman" w:hAnsi="Times New Roman"/>
          <w:sz w:val="28"/>
          <w:szCs w:val="28"/>
        </w:rPr>
        <w:tab/>
        <w:t>Деловой этикет, манеры поведения личности.</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Тема 23.</w:t>
      </w:r>
      <w:r w:rsidRPr="00063E88">
        <w:rPr>
          <w:rFonts w:ascii="Times New Roman" w:hAnsi="Times New Roman"/>
          <w:sz w:val="28"/>
          <w:szCs w:val="28"/>
        </w:rPr>
        <w:tab/>
        <w:t>Деловые конфликты.</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24-25. </w:t>
      </w:r>
      <w:r w:rsidRPr="00063E88">
        <w:rPr>
          <w:rFonts w:ascii="Times New Roman" w:hAnsi="Times New Roman"/>
          <w:sz w:val="28"/>
          <w:szCs w:val="28"/>
        </w:rPr>
        <w:t>Этика делового общения. Деловая беседа.</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Тема 26</w:t>
      </w:r>
      <w:r>
        <w:rPr>
          <w:rFonts w:ascii="Times New Roman" w:hAnsi="Times New Roman"/>
          <w:sz w:val="28"/>
          <w:szCs w:val="28"/>
          <w:u w:val="single"/>
        </w:rPr>
        <w:t xml:space="preserve"> – 27.</w:t>
      </w:r>
      <w:r w:rsidRPr="00063E88">
        <w:rPr>
          <w:rFonts w:ascii="Times New Roman" w:hAnsi="Times New Roman"/>
          <w:sz w:val="28"/>
          <w:szCs w:val="28"/>
        </w:rPr>
        <w:tab/>
        <w:t>Основы психологической подготовки к публичному выступлению. Структура публичного выступления. Полемика, дискуссия, спор.</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28</w:t>
      </w:r>
      <w:r w:rsidRPr="00AC1830">
        <w:rPr>
          <w:rFonts w:ascii="Times New Roman" w:hAnsi="Times New Roman"/>
          <w:sz w:val="28"/>
          <w:szCs w:val="28"/>
          <w:u w:val="single"/>
        </w:rPr>
        <w:t>.</w:t>
      </w:r>
      <w:r w:rsidRPr="00063E88">
        <w:rPr>
          <w:rFonts w:ascii="Times New Roman" w:hAnsi="Times New Roman"/>
          <w:sz w:val="28"/>
          <w:szCs w:val="28"/>
        </w:rPr>
        <w:tab/>
        <w:t>Деловое общение по телефону.</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29</w:t>
      </w:r>
      <w:r w:rsidRPr="00AC1830">
        <w:rPr>
          <w:rFonts w:ascii="Times New Roman" w:hAnsi="Times New Roman"/>
          <w:sz w:val="28"/>
          <w:szCs w:val="28"/>
          <w:u w:val="single"/>
        </w:rPr>
        <w:t>.</w:t>
      </w:r>
      <w:r w:rsidRPr="00063E88">
        <w:rPr>
          <w:rFonts w:ascii="Times New Roman" w:hAnsi="Times New Roman"/>
          <w:sz w:val="28"/>
          <w:szCs w:val="28"/>
        </w:rPr>
        <w:tab/>
        <w:t>Особенности речи перед микрофоном и телевизионной камерой.</w:t>
      </w:r>
    </w:p>
    <w:p w:rsidR="00216671" w:rsidRPr="00063E88" w:rsidRDefault="00216671" w:rsidP="002167EE">
      <w:pPr>
        <w:ind w:left="567"/>
        <w:jc w:val="both"/>
        <w:rPr>
          <w:rFonts w:ascii="Times New Roman" w:hAnsi="Times New Roman"/>
          <w:sz w:val="28"/>
          <w:szCs w:val="28"/>
        </w:rPr>
      </w:pPr>
      <w:r>
        <w:rPr>
          <w:rFonts w:ascii="Times New Roman" w:hAnsi="Times New Roman"/>
          <w:sz w:val="28"/>
          <w:szCs w:val="28"/>
          <w:u w:val="single"/>
        </w:rPr>
        <w:t>Тема 30</w:t>
      </w:r>
      <w:r w:rsidRPr="00AC1830">
        <w:rPr>
          <w:rFonts w:ascii="Times New Roman" w:hAnsi="Times New Roman"/>
          <w:sz w:val="28"/>
          <w:szCs w:val="28"/>
          <w:u w:val="single"/>
        </w:rPr>
        <w:t>.</w:t>
      </w:r>
      <w:r w:rsidRPr="00AC1830">
        <w:rPr>
          <w:rFonts w:ascii="Times New Roman" w:hAnsi="Times New Roman"/>
          <w:sz w:val="28"/>
          <w:szCs w:val="28"/>
          <w:u w:val="single"/>
        </w:rPr>
        <w:tab/>
      </w:r>
      <w:r w:rsidRPr="00063E88">
        <w:rPr>
          <w:rFonts w:ascii="Times New Roman" w:hAnsi="Times New Roman"/>
          <w:sz w:val="28"/>
          <w:szCs w:val="28"/>
        </w:rPr>
        <w:t>Деловая переписка. Приветствие. Обращение. Представление. Этика деловых контактов.</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31 - 32</w:t>
      </w:r>
      <w:r w:rsidRPr="00AC1830">
        <w:rPr>
          <w:rFonts w:ascii="Times New Roman" w:hAnsi="Times New Roman"/>
          <w:sz w:val="28"/>
          <w:szCs w:val="28"/>
          <w:u w:val="single"/>
        </w:rPr>
        <w:t>.</w:t>
      </w:r>
      <w:r w:rsidRPr="00063E88">
        <w:rPr>
          <w:rFonts w:ascii="Times New Roman" w:hAnsi="Times New Roman"/>
          <w:sz w:val="28"/>
          <w:szCs w:val="28"/>
        </w:rPr>
        <w:tab/>
        <w:t>Условия успешного общения. Начало общения. Умение слушать. Умение задавать вопросы. Установление обратной связи. Умение располагать к себе.</w:t>
      </w:r>
    </w:p>
    <w:p w:rsidR="00216671" w:rsidRPr="00063E88" w:rsidRDefault="00216671" w:rsidP="002167EE">
      <w:pPr>
        <w:ind w:left="567"/>
        <w:jc w:val="both"/>
        <w:rPr>
          <w:rFonts w:ascii="Times New Roman" w:hAnsi="Times New Roman"/>
          <w:sz w:val="28"/>
          <w:szCs w:val="28"/>
        </w:rPr>
      </w:pPr>
      <w:r>
        <w:rPr>
          <w:rFonts w:ascii="Times New Roman" w:hAnsi="Times New Roman"/>
          <w:sz w:val="28"/>
          <w:szCs w:val="28"/>
          <w:u w:val="single"/>
        </w:rPr>
        <w:t>Тема 33</w:t>
      </w:r>
      <w:r w:rsidRPr="00AC1830">
        <w:rPr>
          <w:rFonts w:ascii="Times New Roman" w:hAnsi="Times New Roman"/>
          <w:sz w:val="28"/>
          <w:szCs w:val="28"/>
          <w:u w:val="single"/>
        </w:rPr>
        <w:t>.</w:t>
      </w:r>
      <w:r w:rsidRPr="00063E88">
        <w:rPr>
          <w:rFonts w:ascii="Times New Roman" w:hAnsi="Times New Roman"/>
          <w:sz w:val="28"/>
          <w:szCs w:val="28"/>
        </w:rPr>
        <w:tab/>
        <w:t>Имидж фирмы и делового человека.</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Тема 3</w:t>
      </w:r>
      <w:r>
        <w:rPr>
          <w:rFonts w:ascii="Times New Roman" w:hAnsi="Times New Roman"/>
          <w:sz w:val="28"/>
          <w:szCs w:val="28"/>
          <w:u w:val="single"/>
        </w:rPr>
        <w:t>4</w:t>
      </w:r>
      <w:r w:rsidRPr="00AC1830">
        <w:rPr>
          <w:rFonts w:ascii="Times New Roman" w:hAnsi="Times New Roman"/>
          <w:sz w:val="28"/>
          <w:szCs w:val="28"/>
          <w:u w:val="single"/>
        </w:rPr>
        <w:t>.</w:t>
      </w:r>
      <w:r w:rsidRPr="00063E88">
        <w:rPr>
          <w:rFonts w:ascii="Times New Roman" w:hAnsi="Times New Roman"/>
          <w:sz w:val="28"/>
          <w:szCs w:val="28"/>
        </w:rPr>
        <w:tab/>
        <w:t>Нарушения норм русского языка в СМИ и наружной рекламе.</w:t>
      </w:r>
    </w:p>
    <w:p w:rsidR="00216671" w:rsidRPr="00063E88" w:rsidRDefault="00216671" w:rsidP="002167EE">
      <w:pPr>
        <w:ind w:left="567"/>
        <w:jc w:val="both"/>
        <w:rPr>
          <w:rFonts w:ascii="Times New Roman" w:hAnsi="Times New Roman"/>
          <w:sz w:val="28"/>
          <w:szCs w:val="28"/>
        </w:rPr>
      </w:pPr>
      <w:r w:rsidRPr="00AC1830">
        <w:rPr>
          <w:rFonts w:ascii="Times New Roman" w:hAnsi="Times New Roman"/>
          <w:sz w:val="28"/>
          <w:szCs w:val="28"/>
          <w:u w:val="single"/>
        </w:rPr>
        <w:t>Тема 3</w:t>
      </w:r>
      <w:r>
        <w:rPr>
          <w:rFonts w:ascii="Times New Roman" w:hAnsi="Times New Roman"/>
          <w:sz w:val="28"/>
          <w:szCs w:val="28"/>
          <w:u w:val="single"/>
        </w:rPr>
        <w:t>5</w:t>
      </w:r>
      <w:r w:rsidRPr="00063E88">
        <w:rPr>
          <w:rFonts w:ascii="Times New Roman" w:hAnsi="Times New Roman"/>
          <w:sz w:val="28"/>
          <w:szCs w:val="28"/>
        </w:rPr>
        <w:t>.</w:t>
      </w:r>
      <w:r w:rsidRPr="00063E88">
        <w:rPr>
          <w:rFonts w:ascii="Times New Roman" w:hAnsi="Times New Roman"/>
          <w:sz w:val="28"/>
          <w:szCs w:val="28"/>
        </w:rPr>
        <w:tab/>
        <w:t xml:space="preserve">Невербальная коммуникация. Язык жестов и телодвижений. </w:t>
      </w:r>
    </w:p>
    <w:p w:rsidR="00216671" w:rsidRPr="00063E88" w:rsidRDefault="002167EE" w:rsidP="00063E88">
      <w:pPr>
        <w:jc w:val="both"/>
        <w:rPr>
          <w:rFonts w:ascii="Times New Roman" w:hAnsi="Times New Roman"/>
          <w:sz w:val="28"/>
          <w:szCs w:val="28"/>
        </w:rPr>
      </w:pPr>
      <w:r>
        <w:rPr>
          <w:rFonts w:ascii="Times New Roman" w:hAnsi="Times New Roman"/>
          <w:sz w:val="28"/>
          <w:szCs w:val="28"/>
          <w:u w:val="single"/>
        </w:rPr>
        <w:t xml:space="preserve"> </w:t>
      </w:r>
      <w:bookmarkStart w:id="0" w:name="_GoBack"/>
      <w:bookmarkEnd w:id="0"/>
    </w:p>
    <w:sectPr w:rsidR="00216671" w:rsidRPr="00063E88" w:rsidSect="004411EF">
      <w:pgSz w:w="11906" w:h="16838"/>
      <w:pgMar w:top="567" w:right="567"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8D"/>
    <w:multiLevelType w:val="hybridMultilevel"/>
    <w:tmpl w:val="0EE4BE4C"/>
    <w:lvl w:ilvl="0" w:tplc="DA523E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84E"/>
    <w:rsid w:val="00010C32"/>
    <w:rsid w:val="0003280C"/>
    <w:rsid w:val="00063E88"/>
    <w:rsid w:val="001030D5"/>
    <w:rsid w:val="0014765C"/>
    <w:rsid w:val="0017389D"/>
    <w:rsid w:val="001D1142"/>
    <w:rsid w:val="001E2B1E"/>
    <w:rsid w:val="001E5728"/>
    <w:rsid w:val="00216671"/>
    <w:rsid w:val="002167EE"/>
    <w:rsid w:val="00283ADA"/>
    <w:rsid w:val="00285999"/>
    <w:rsid w:val="00312390"/>
    <w:rsid w:val="0032086D"/>
    <w:rsid w:val="00327FFE"/>
    <w:rsid w:val="00362DEE"/>
    <w:rsid w:val="00393819"/>
    <w:rsid w:val="003D0A86"/>
    <w:rsid w:val="003D78DE"/>
    <w:rsid w:val="003F5C9D"/>
    <w:rsid w:val="004411EF"/>
    <w:rsid w:val="00455DF4"/>
    <w:rsid w:val="004701E6"/>
    <w:rsid w:val="004A16AA"/>
    <w:rsid w:val="004F5958"/>
    <w:rsid w:val="005115CD"/>
    <w:rsid w:val="00517335"/>
    <w:rsid w:val="00573D74"/>
    <w:rsid w:val="00575422"/>
    <w:rsid w:val="005A758F"/>
    <w:rsid w:val="005F3131"/>
    <w:rsid w:val="0063197B"/>
    <w:rsid w:val="00636AC3"/>
    <w:rsid w:val="00674E7E"/>
    <w:rsid w:val="006D1BB0"/>
    <w:rsid w:val="006E5299"/>
    <w:rsid w:val="00771452"/>
    <w:rsid w:val="00790F6F"/>
    <w:rsid w:val="007A784E"/>
    <w:rsid w:val="008B1316"/>
    <w:rsid w:val="00A43CE7"/>
    <w:rsid w:val="00A567F1"/>
    <w:rsid w:val="00AC1830"/>
    <w:rsid w:val="00AD0A75"/>
    <w:rsid w:val="00B10EBD"/>
    <w:rsid w:val="00B2323D"/>
    <w:rsid w:val="00B27614"/>
    <w:rsid w:val="00B471EC"/>
    <w:rsid w:val="00B51549"/>
    <w:rsid w:val="00B51828"/>
    <w:rsid w:val="00BB25DB"/>
    <w:rsid w:val="00BB27C1"/>
    <w:rsid w:val="00BF3CC3"/>
    <w:rsid w:val="00C03B82"/>
    <w:rsid w:val="00C0449E"/>
    <w:rsid w:val="00C17F61"/>
    <w:rsid w:val="00C7086A"/>
    <w:rsid w:val="00D10696"/>
    <w:rsid w:val="00D67C2F"/>
    <w:rsid w:val="00DA7508"/>
    <w:rsid w:val="00DB16F8"/>
    <w:rsid w:val="00DD0ED0"/>
    <w:rsid w:val="00DE6B43"/>
    <w:rsid w:val="00E62F9F"/>
    <w:rsid w:val="00E94A64"/>
    <w:rsid w:val="00EC57E4"/>
    <w:rsid w:val="00EE2CB3"/>
    <w:rsid w:val="00F07EA1"/>
    <w:rsid w:val="00F356CD"/>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B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0C32"/>
    <w:pPr>
      <w:ind w:left="720"/>
      <w:contextualSpacing/>
    </w:pPr>
  </w:style>
  <w:style w:type="paragraph" w:styleId="a4">
    <w:name w:val="Balloon Text"/>
    <w:basedOn w:val="a"/>
    <w:link w:val="a5"/>
    <w:uiPriority w:val="99"/>
    <w:semiHidden/>
    <w:rsid w:val="00E62F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E62F9F"/>
    <w:rPr>
      <w:rFonts w:ascii="Segoe UI" w:hAnsi="Segoe UI" w:cs="Segoe UI"/>
      <w:sz w:val="18"/>
      <w:szCs w:val="18"/>
    </w:rPr>
  </w:style>
  <w:style w:type="paragraph" w:styleId="a6">
    <w:name w:val="No Spacing"/>
    <w:uiPriority w:val="99"/>
    <w:qFormat/>
    <w:rsid w:val="00790F6F"/>
    <w:rPr>
      <w:sz w:val="22"/>
      <w:szCs w:val="22"/>
      <w:lang w:eastAsia="en-US"/>
    </w:rPr>
  </w:style>
  <w:style w:type="paragraph" w:styleId="2">
    <w:name w:val="List 2"/>
    <w:basedOn w:val="a"/>
    <w:uiPriority w:val="99"/>
    <w:rsid w:val="00790F6F"/>
    <w:pPr>
      <w:spacing w:after="0" w:line="240" w:lineRule="auto"/>
      <w:ind w:left="566" w:hanging="283"/>
    </w:pPr>
    <w:rPr>
      <w:rFonts w:ascii="Times New Roman" w:eastAsia="Times New Roman" w:hAnsi="Times New Roman"/>
      <w:sz w:val="24"/>
      <w:szCs w:val="24"/>
      <w:lang w:eastAsia="ru-RU"/>
    </w:rPr>
  </w:style>
  <w:style w:type="paragraph" w:styleId="a7">
    <w:name w:val="Body Text Indent"/>
    <w:basedOn w:val="a"/>
    <w:link w:val="a8"/>
    <w:uiPriority w:val="99"/>
    <w:rsid w:val="00B51549"/>
    <w:pPr>
      <w:spacing w:after="0" w:line="360" w:lineRule="auto"/>
      <w:ind w:firstLine="540"/>
      <w:jc w:val="both"/>
    </w:pPr>
    <w:rPr>
      <w:rFonts w:ascii="Times New Roman" w:hAnsi="Times New Roman"/>
      <w:sz w:val="28"/>
      <w:szCs w:val="24"/>
      <w:lang w:eastAsia="ru-RU"/>
    </w:rPr>
  </w:style>
  <w:style w:type="character" w:customStyle="1" w:styleId="a8">
    <w:name w:val="Основной текст с отступом Знак"/>
    <w:link w:val="a7"/>
    <w:uiPriority w:val="99"/>
    <w:semiHidden/>
    <w:locked/>
    <w:rsid w:val="001D1142"/>
    <w:rPr>
      <w:rFonts w:cs="Times New Roman"/>
      <w:lang w:eastAsia="en-US"/>
    </w:rPr>
  </w:style>
  <w:style w:type="paragraph" w:styleId="a9">
    <w:name w:val="Body Text"/>
    <w:basedOn w:val="a"/>
    <w:link w:val="aa"/>
    <w:uiPriority w:val="99"/>
    <w:rsid w:val="00B51549"/>
    <w:pPr>
      <w:framePr w:w="4202" w:h="3768" w:hRule="exact" w:hSpace="180" w:wrap="auto" w:vAnchor="text" w:hAnchor="page" w:x="1013" w:y="155"/>
      <w:spacing w:after="0" w:line="240" w:lineRule="auto"/>
      <w:jc w:val="center"/>
    </w:pPr>
    <w:rPr>
      <w:rFonts w:ascii="Times New Roman" w:hAnsi="Times New Roman"/>
      <w:sz w:val="24"/>
      <w:szCs w:val="20"/>
    </w:rPr>
  </w:style>
  <w:style w:type="character" w:customStyle="1" w:styleId="aa">
    <w:name w:val="Основной текст Знак"/>
    <w:link w:val="a9"/>
    <w:uiPriority w:val="99"/>
    <w:semiHidden/>
    <w:locked/>
    <w:rsid w:val="001D1142"/>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1253</Words>
  <Characters>7146</Characters>
  <Application>Microsoft Office Word</Application>
  <DocSecurity>0</DocSecurity>
  <Lines>59</Lines>
  <Paragraphs>16</Paragraphs>
  <ScaleCrop>false</ScaleCrop>
  <Company>SPecialiST RePack</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Маловский НА</dc:creator>
  <cp:keywords/>
  <dc:description/>
  <cp:lastModifiedBy>METOD</cp:lastModifiedBy>
  <cp:revision>21</cp:revision>
  <cp:lastPrinted>2014-10-08T09:05:00Z</cp:lastPrinted>
  <dcterms:created xsi:type="dcterms:W3CDTF">2014-10-09T03:29:00Z</dcterms:created>
  <dcterms:modified xsi:type="dcterms:W3CDTF">2015-02-27T03:32:00Z</dcterms:modified>
</cp:coreProperties>
</file>